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71" w:rsidRPr="00BB6C10" w:rsidRDefault="00AC2971" w:rsidP="00907A5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B6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</w:t>
      </w:r>
      <w:r w:rsidRPr="00BB6C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заходів психологічної служби,</w:t>
      </w:r>
    </w:p>
    <w:p w:rsidR="00AC2971" w:rsidRPr="00BB6C10" w:rsidRDefault="00AC2971" w:rsidP="00907A5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B6C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спрямованих на запобігання та протидію </w:t>
      </w:r>
      <w:proofErr w:type="spellStart"/>
      <w:r w:rsidRPr="00BB6C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булінгу</w:t>
      </w:r>
      <w:proofErr w:type="spellEnd"/>
      <w:r w:rsidRPr="00BB6C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AC2971" w:rsidRPr="00BB6C10" w:rsidRDefault="00AC2971" w:rsidP="00907A5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B6C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КЗ «ЗСЗШ-І №2» ЗОР</w:t>
      </w:r>
    </w:p>
    <w:p w:rsidR="00AC2971" w:rsidRPr="00BB6C10" w:rsidRDefault="00AC2971" w:rsidP="00907A5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B6C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2021/2022 </w:t>
      </w:r>
      <w:proofErr w:type="spellStart"/>
      <w:r w:rsidRPr="00BB6C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н.р</w:t>
      </w:r>
      <w:proofErr w:type="spellEnd"/>
      <w:r w:rsidRPr="00BB6C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AC2971" w:rsidRPr="00BB6C10" w:rsidRDefault="00740C59" w:rsidP="00CA50DF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6C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Витяг з річного плану роботи практичного психолога та соціального педагога на 2021/2022 </w:t>
      </w:r>
      <w:proofErr w:type="spellStart"/>
      <w:r w:rsidRPr="00BB6C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н.р</w:t>
      </w:r>
      <w:proofErr w:type="spellEnd"/>
      <w:r w:rsidRPr="00BB6C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98"/>
        <w:gridCol w:w="2381"/>
        <w:gridCol w:w="2120"/>
      </w:tblGrid>
      <w:tr w:rsidR="00BB6C10" w:rsidRPr="00BB6C10" w:rsidTr="00BB6C10">
        <w:tc>
          <w:tcPr>
            <w:tcW w:w="846" w:type="dxa"/>
          </w:tcPr>
          <w:p w:rsidR="00AC2971" w:rsidRPr="00BB6C10" w:rsidRDefault="00AC29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</w:t>
            </w:r>
          </w:p>
        </w:tc>
        <w:tc>
          <w:tcPr>
            <w:tcW w:w="3998" w:type="dxa"/>
          </w:tcPr>
          <w:p w:rsidR="00AC2971" w:rsidRPr="00BB6C10" w:rsidRDefault="00AC29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2381" w:type="dxa"/>
          </w:tcPr>
          <w:p w:rsidR="00AC2971" w:rsidRPr="00BB6C10" w:rsidRDefault="00AC2971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Цільова аудиторія</w:t>
            </w:r>
          </w:p>
        </w:tc>
        <w:tc>
          <w:tcPr>
            <w:tcW w:w="2120" w:type="dxa"/>
          </w:tcPr>
          <w:p w:rsidR="00AC2971" w:rsidRPr="00BB6C10" w:rsidRDefault="00AC2971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Термін проведення</w:t>
            </w:r>
          </w:p>
        </w:tc>
      </w:tr>
      <w:tr w:rsidR="00BB6C10" w:rsidRPr="00BB6C10" w:rsidTr="00BB6C10">
        <w:tc>
          <w:tcPr>
            <w:tcW w:w="846" w:type="dxa"/>
          </w:tcPr>
          <w:p w:rsidR="00907A5F" w:rsidRPr="00BB6C10" w:rsidRDefault="00907A5F" w:rsidP="00BB6C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98" w:type="dxa"/>
          </w:tcPr>
          <w:p w:rsidR="00907A5F" w:rsidRPr="00BB6C10" w:rsidRDefault="00907A5F" w:rsidP="00907A5F">
            <w:pPr>
              <w:pStyle w:val="docdata"/>
              <w:spacing w:before="0" w:beforeAutospacing="0" w:after="0" w:afterAutospacing="0"/>
              <w:ind w:left="-74"/>
              <w:rPr>
                <w:color w:val="000000" w:themeColor="text1"/>
              </w:rPr>
            </w:pPr>
            <w:proofErr w:type="spellStart"/>
            <w:r w:rsidRPr="00BB6C10">
              <w:rPr>
                <w:color w:val="000000" w:themeColor="text1"/>
              </w:rPr>
              <w:t>Створення</w:t>
            </w:r>
            <w:proofErr w:type="spellEnd"/>
            <w:r w:rsidRPr="00BB6C10">
              <w:rPr>
                <w:color w:val="000000" w:themeColor="text1"/>
              </w:rPr>
              <w:t xml:space="preserve"> </w:t>
            </w:r>
            <w:proofErr w:type="spellStart"/>
            <w:r w:rsidRPr="00BB6C10">
              <w:rPr>
                <w:color w:val="000000" w:themeColor="text1"/>
              </w:rPr>
              <w:t>бази</w:t>
            </w:r>
            <w:proofErr w:type="spellEnd"/>
            <w:r w:rsidRPr="00BB6C10">
              <w:rPr>
                <w:color w:val="000000" w:themeColor="text1"/>
              </w:rPr>
              <w:t xml:space="preserve"> </w:t>
            </w:r>
            <w:proofErr w:type="spellStart"/>
            <w:r w:rsidRPr="00BB6C10">
              <w:rPr>
                <w:color w:val="000000" w:themeColor="text1"/>
              </w:rPr>
              <w:t>інструментарію</w:t>
            </w:r>
            <w:proofErr w:type="spellEnd"/>
            <w:r w:rsidRPr="00BB6C10">
              <w:rPr>
                <w:color w:val="000000" w:themeColor="text1"/>
              </w:rPr>
              <w:t xml:space="preserve"> для </w:t>
            </w:r>
            <w:proofErr w:type="spellStart"/>
            <w:r w:rsidRPr="00BB6C10">
              <w:rPr>
                <w:color w:val="000000" w:themeColor="text1"/>
              </w:rPr>
              <w:t>діагностування</w:t>
            </w:r>
            <w:proofErr w:type="spellEnd"/>
            <w:r w:rsidRPr="00BB6C10">
              <w:rPr>
                <w:color w:val="000000" w:themeColor="text1"/>
              </w:rPr>
              <w:t xml:space="preserve"> </w:t>
            </w:r>
            <w:proofErr w:type="spellStart"/>
            <w:r w:rsidRPr="00BB6C10">
              <w:rPr>
                <w:color w:val="000000" w:themeColor="text1"/>
              </w:rPr>
              <w:t>рівня</w:t>
            </w:r>
            <w:proofErr w:type="spellEnd"/>
            <w:r w:rsidRPr="00BB6C10">
              <w:rPr>
                <w:color w:val="000000" w:themeColor="text1"/>
              </w:rPr>
              <w:t xml:space="preserve"> </w:t>
            </w:r>
            <w:proofErr w:type="spellStart"/>
            <w:r w:rsidRPr="00BB6C10">
              <w:rPr>
                <w:color w:val="000000" w:themeColor="text1"/>
              </w:rPr>
              <w:t>напруги</w:t>
            </w:r>
            <w:proofErr w:type="spellEnd"/>
            <w:r w:rsidRPr="00BB6C10">
              <w:rPr>
                <w:color w:val="000000" w:themeColor="text1"/>
              </w:rPr>
              <w:t xml:space="preserve">, </w:t>
            </w:r>
            <w:proofErr w:type="spellStart"/>
            <w:r w:rsidRPr="00BB6C10">
              <w:rPr>
                <w:color w:val="000000" w:themeColor="text1"/>
              </w:rPr>
              <w:t>тривожності</w:t>
            </w:r>
            <w:proofErr w:type="spellEnd"/>
            <w:r w:rsidRPr="00BB6C10">
              <w:rPr>
                <w:color w:val="000000" w:themeColor="text1"/>
              </w:rPr>
              <w:t xml:space="preserve"> в </w:t>
            </w:r>
            <w:proofErr w:type="spellStart"/>
            <w:r w:rsidRPr="00BB6C10">
              <w:rPr>
                <w:color w:val="000000" w:themeColor="text1"/>
              </w:rPr>
              <w:t>учнівських</w:t>
            </w:r>
            <w:proofErr w:type="spellEnd"/>
            <w:r w:rsidRPr="00BB6C10">
              <w:rPr>
                <w:color w:val="000000" w:themeColor="text1"/>
              </w:rPr>
              <w:t xml:space="preserve"> </w:t>
            </w:r>
            <w:proofErr w:type="spellStart"/>
            <w:r w:rsidRPr="00BB6C10">
              <w:rPr>
                <w:color w:val="000000" w:themeColor="text1"/>
              </w:rPr>
              <w:t>колективах</w:t>
            </w:r>
            <w:proofErr w:type="spellEnd"/>
          </w:p>
        </w:tc>
        <w:tc>
          <w:tcPr>
            <w:tcW w:w="2381" w:type="dxa"/>
          </w:tcPr>
          <w:p w:rsidR="00907A5F" w:rsidRPr="00BB6C10" w:rsidRDefault="00907A5F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1-10 класи</w:t>
            </w:r>
          </w:p>
        </w:tc>
        <w:tc>
          <w:tcPr>
            <w:tcW w:w="2120" w:type="dxa"/>
          </w:tcPr>
          <w:p w:rsidR="00907A5F" w:rsidRPr="00BB6C10" w:rsidRDefault="00907A5F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Протягом року</w:t>
            </w:r>
          </w:p>
        </w:tc>
      </w:tr>
      <w:tr w:rsidR="00BB6C10" w:rsidRPr="00BB6C10" w:rsidTr="00BB6C10">
        <w:tc>
          <w:tcPr>
            <w:tcW w:w="846" w:type="dxa"/>
          </w:tcPr>
          <w:p w:rsidR="004B6D23" w:rsidRPr="00BB6C10" w:rsidRDefault="004B6D23" w:rsidP="00BB6C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98" w:type="dxa"/>
          </w:tcPr>
          <w:p w:rsidR="004B6D23" w:rsidRPr="00BB6C10" w:rsidRDefault="004B6D23" w:rsidP="004B6D23">
            <w:pPr>
              <w:pStyle w:val="docdata"/>
              <w:spacing w:before="0" w:beforeAutospacing="0" w:after="0" w:afterAutospacing="0"/>
              <w:ind w:left="-74"/>
              <w:rPr>
                <w:color w:val="000000" w:themeColor="text1"/>
              </w:rPr>
            </w:pPr>
            <w:proofErr w:type="spellStart"/>
            <w:r w:rsidRPr="00BB6C10">
              <w:rPr>
                <w:color w:val="000000" w:themeColor="text1"/>
              </w:rPr>
              <w:t>Складання</w:t>
            </w:r>
            <w:proofErr w:type="spellEnd"/>
            <w:r w:rsidRPr="00BB6C10">
              <w:rPr>
                <w:color w:val="000000" w:themeColor="text1"/>
              </w:rPr>
              <w:t xml:space="preserve"> банку </w:t>
            </w:r>
            <w:proofErr w:type="spellStart"/>
            <w:r w:rsidRPr="00BB6C10">
              <w:rPr>
                <w:color w:val="000000" w:themeColor="text1"/>
              </w:rPr>
              <w:t>даних</w:t>
            </w:r>
            <w:proofErr w:type="spellEnd"/>
            <w:r w:rsidRPr="00BB6C10">
              <w:rPr>
                <w:color w:val="000000" w:themeColor="text1"/>
              </w:rPr>
              <w:t xml:space="preserve"> </w:t>
            </w:r>
            <w:proofErr w:type="spellStart"/>
            <w:r w:rsidRPr="00BB6C10">
              <w:rPr>
                <w:color w:val="000000" w:themeColor="text1"/>
              </w:rPr>
              <w:t>учнів</w:t>
            </w:r>
            <w:proofErr w:type="spellEnd"/>
            <w:r w:rsidRPr="00BB6C10">
              <w:rPr>
                <w:color w:val="000000" w:themeColor="text1"/>
              </w:rPr>
              <w:t xml:space="preserve"> </w:t>
            </w:r>
            <w:r w:rsidRPr="00BB6C10">
              <w:rPr>
                <w:color w:val="000000" w:themeColor="text1"/>
              </w:rPr>
              <w:t xml:space="preserve"> «</w:t>
            </w:r>
            <w:proofErr w:type="spellStart"/>
            <w:r w:rsidRPr="00BB6C10">
              <w:rPr>
                <w:color w:val="000000" w:themeColor="text1"/>
              </w:rPr>
              <w:t>групи</w:t>
            </w:r>
            <w:proofErr w:type="spellEnd"/>
            <w:r w:rsidRPr="00BB6C10">
              <w:rPr>
                <w:color w:val="000000" w:themeColor="text1"/>
              </w:rPr>
              <w:t xml:space="preserve"> </w:t>
            </w:r>
            <w:proofErr w:type="spellStart"/>
            <w:r w:rsidRPr="00BB6C10">
              <w:rPr>
                <w:color w:val="000000" w:themeColor="text1"/>
              </w:rPr>
              <w:t>ризику</w:t>
            </w:r>
            <w:proofErr w:type="spellEnd"/>
            <w:r w:rsidRPr="00BB6C10">
              <w:rPr>
                <w:color w:val="000000" w:themeColor="text1"/>
              </w:rPr>
              <w:t>»</w:t>
            </w:r>
          </w:p>
        </w:tc>
        <w:tc>
          <w:tcPr>
            <w:tcW w:w="2381" w:type="dxa"/>
          </w:tcPr>
          <w:p w:rsidR="004B6D23" w:rsidRPr="00BB6C10" w:rsidRDefault="004B6D23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1-10 класи</w:t>
            </w:r>
          </w:p>
        </w:tc>
        <w:tc>
          <w:tcPr>
            <w:tcW w:w="2120" w:type="dxa"/>
          </w:tcPr>
          <w:p w:rsidR="004B6D23" w:rsidRPr="00BB6C10" w:rsidRDefault="004B6D23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Протягом року</w:t>
            </w:r>
          </w:p>
        </w:tc>
      </w:tr>
      <w:tr w:rsidR="00BB6C10" w:rsidRPr="00BB6C10" w:rsidTr="00BB6C10">
        <w:tc>
          <w:tcPr>
            <w:tcW w:w="846" w:type="dxa"/>
          </w:tcPr>
          <w:p w:rsidR="004B6D23" w:rsidRPr="00BB6C10" w:rsidRDefault="004B6D23" w:rsidP="00BB6C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98" w:type="dxa"/>
          </w:tcPr>
          <w:p w:rsidR="004B6D23" w:rsidRPr="00BB6C10" w:rsidRDefault="004B6D23" w:rsidP="004B6D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Діагностування рівня напруги, тривожності в учнівських колективах:</w:t>
            </w:r>
          </w:p>
          <w:p w:rsidR="004B6D23" w:rsidRPr="00BB6C10" w:rsidRDefault="004B6D23" w:rsidP="004B6D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Спостереження за міжособистісною поведінкою здобувачів освіти;</w:t>
            </w:r>
          </w:p>
          <w:p w:rsidR="004B6D23" w:rsidRPr="00BB6C10" w:rsidRDefault="004B6D23" w:rsidP="004B6D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Опитування учасників освітнього процесу;</w:t>
            </w:r>
          </w:p>
          <w:p w:rsidR="004B6D23" w:rsidRPr="00BB6C10" w:rsidRDefault="004B6D23" w:rsidP="004B6D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Діагностики мікроклімату згуртованості класних колективів.</w:t>
            </w:r>
          </w:p>
          <w:p w:rsidR="004B6D23" w:rsidRPr="00BB6C10" w:rsidRDefault="00544A18" w:rsidP="004B6D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визначення</w:t>
            </w:r>
            <w:proofErr w:type="spellEnd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рівня</w:t>
            </w:r>
            <w:proofErr w:type="spellEnd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тривожності</w:t>
            </w:r>
            <w:proofErr w:type="spellEnd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</w:t>
            </w:r>
            <w:proofErr w:type="spellEnd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4B6D23" w:rsidRPr="00BB6C10" w:rsidRDefault="004B6D23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Усі категорії учасників освітнього процесу</w:t>
            </w:r>
          </w:p>
        </w:tc>
        <w:tc>
          <w:tcPr>
            <w:tcW w:w="2120" w:type="dxa"/>
          </w:tcPr>
          <w:p w:rsidR="004B6D23" w:rsidRPr="00BB6C10" w:rsidRDefault="004B6D23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продовж року</w:t>
            </w:r>
          </w:p>
        </w:tc>
      </w:tr>
      <w:tr w:rsidR="00BB6C10" w:rsidRPr="00BB6C10" w:rsidTr="00BB6C10">
        <w:tc>
          <w:tcPr>
            <w:tcW w:w="846" w:type="dxa"/>
          </w:tcPr>
          <w:p w:rsidR="004B6D23" w:rsidRPr="00BB6C10" w:rsidRDefault="004B6D23" w:rsidP="00BB6C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98" w:type="dxa"/>
          </w:tcPr>
          <w:p w:rsidR="004B6D23" w:rsidRPr="00BB6C10" w:rsidRDefault="004B6D23" w:rsidP="004B6D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Розмістити на інформаційному стенді психологічної служби номери телефону гарячої лінії протидії </w:t>
            </w:r>
            <w:proofErr w:type="spellStart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2381" w:type="dxa"/>
          </w:tcPr>
          <w:p w:rsidR="004B6D23" w:rsidRPr="00BB6C10" w:rsidRDefault="00BB6C10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Усі категорії учасників освітнього процесу</w:t>
            </w:r>
          </w:p>
        </w:tc>
        <w:tc>
          <w:tcPr>
            <w:tcW w:w="2120" w:type="dxa"/>
          </w:tcPr>
          <w:p w:rsidR="004B6D23" w:rsidRPr="00BB6C10" w:rsidRDefault="004B6D23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Вересень</w:t>
            </w:r>
          </w:p>
        </w:tc>
      </w:tr>
      <w:tr w:rsidR="00BB6C10" w:rsidRPr="00BB6C10" w:rsidTr="00BB6C10">
        <w:tc>
          <w:tcPr>
            <w:tcW w:w="846" w:type="dxa"/>
          </w:tcPr>
          <w:p w:rsidR="004B6D23" w:rsidRPr="00BB6C10" w:rsidRDefault="004B6D23" w:rsidP="00BB6C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98" w:type="dxa"/>
          </w:tcPr>
          <w:p w:rsidR="004B6D23" w:rsidRPr="00BB6C10" w:rsidRDefault="004B6D23" w:rsidP="004B6D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Проведення занять за освітньою програмою</w:t>
            </w:r>
            <w:r w:rsidRPr="00BB6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B6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факультативу «Вирішую конфлікти та будую мир навколо себе»</w:t>
            </w:r>
          </w:p>
        </w:tc>
        <w:tc>
          <w:tcPr>
            <w:tcW w:w="2381" w:type="dxa"/>
          </w:tcPr>
          <w:p w:rsidR="004B6D23" w:rsidRPr="00BB6C10" w:rsidRDefault="004B6D23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9А, 10</w:t>
            </w:r>
            <w:r w:rsidRPr="00BB6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А</w:t>
            </w:r>
            <w:r w:rsidRPr="00BB6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6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класи</w:t>
            </w:r>
            <w:proofErr w:type="spellEnd"/>
            <w:r w:rsidRPr="00BB6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120" w:type="dxa"/>
          </w:tcPr>
          <w:p w:rsidR="004B6D23" w:rsidRPr="00BB6C10" w:rsidRDefault="004B6D23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продовж року</w:t>
            </w:r>
          </w:p>
        </w:tc>
      </w:tr>
      <w:tr w:rsidR="00BB6C10" w:rsidRPr="00BB6C10" w:rsidTr="00BB6C10">
        <w:tc>
          <w:tcPr>
            <w:tcW w:w="846" w:type="dxa"/>
          </w:tcPr>
          <w:p w:rsidR="004B6D23" w:rsidRPr="00BB6C10" w:rsidRDefault="004B6D23" w:rsidP="00BB6C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98" w:type="dxa"/>
          </w:tcPr>
          <w:p w:rsidR="004B6D23" w:rsidRPr="00BB6C10" w:rsidRDefault="004B6D23" w:rsidP="00BB6C1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Профілактичні заняття для здобувачів освіти «</w:t>
            </w:r>
            <w:proofErr w:type="spellStart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Булінг</w:t>
            </w:r>
            <w:proofErr w:type="spellEnd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кібербулінг</w:t>
            </w:r>
            <w:proofErr w:type="spellEnd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. Вчимось безконфліктному спілкуванню»</w:t>
            </w:r>
          </w:p>
        </w:tc>
        <w:tc>
          <w:tcPr>
            <w:tcW w:w="2381" w:type="dxa"/>
          </w:tcPr>
          <w:p w:rsidR="004B6D23" w:rsidRPr="00BB6C10" w:rsidRDefault="004B6D23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4-10 класів</w:t>
            </w:r>
          </w:p>
        </w:tc>
        <w:tc>
          <w:tcPr>
            <w:tcW w:w="2120" w:type="dxa"/>
          </w:tcPr>
          <w:p w:rsidR="004B6D23" w:rsidRPr="00BB6C10" w:rsidRDefault="004B6D23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Жовтень</w:t>
            </w:r>
          </w:p>
        </w:tc>
      </w:tr>
      <w:tr w:rsidR="00BB6C10" w:rsidRPr="00BB6C10" w:rsidTr="00BB6C10">
        <w:tc>
          <w:tcPr>
            <w:tcW w:w="846" w:type="dxa"/>
          </w:tcPr>
          <w:p w:rsidR="004B6D23" w:rsidRPr="00BB6C10" w:rsidRDefault="004B6D23" w:rsidP="00BB6C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98" w:type="dxa"/>
          </w:tcPr>
          <w:p w:rsidR="004B6D23" w:rsidRPr="00BB6C10" w:rsidRDefault="004B6D23" w:rsidP="004B6D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Оновлення інформаційного стенду «Протидія насильству в сім’ї».</w:t>
            </w:r>
          </w:p>
        </w:tc>
        <w:tc>
          <w:tcPr>
            <w:tcW w:w="2381" w:type="dxa"/>
          </w:tcPr>
          <w:p w:rsidR="004B6D23" w:rsidRPr="00BB6C10" w:rsidRDefault="004B6D23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для батьків</w:t>
            </w:r>
          </w:p>
        </w:tc>
        <w:tc>
          <w:tcPr>
            <w:tcW w:w="2120" w:type="dxa"/>
          </w:tcPr>
          <w:p w:rsidR="004B6D23" w:rsidRPr="00BB6C10" w:rsidRDefault="004B6D23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Листопад</w:t>
            </w:r>
          </w:p>
        </w:tc>
      </w:tr>
      <w:tr w:rsidR="00BB6C10" w:rsidRPr="00BB6C10" w:rsidTr="00BB6C10">
        <w:tc>
          <w:tcPr>
            <w:tcW w:w="846" w:type="dxa"/>
          </w:tcPr>
          <w:p w:rsidR="004B6D23" w:rsidRPr="00BB6C10" w:rsidRDefault="004B6D23" w:rsidP="00BB6C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98" w:type="dxa"/>
          </w:tcPr>
          <w:p w:rsidR="004B6D23" w:rsidRPr="00BB6C10" w:rsidRDefault="004B6D23" w:rsidP="004B6D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B6C1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Профілактика. Перегляд відео – презентації «</w:t>
            </w:r>
            <w:proofErr w:type="spellStart"/>
            <w:r w:rsidRPr="00BB6C1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Булінг</w:t>
            </w:r>
            <w:proofErr w:type="spellEnd"/>
            <w:r w:rsidRPr="00BB6C1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 xml:space="preserve"> у школі» </w:t>
            </w:r>
          </w:p>
        </w:tc>
        <w:tc>
          <w:tcPr>
            <w:tcW w:w="2381" w:type="dxa"/>
          </w:tcPr>
          <w:p w:rsidR="004B6D23" w:rsidRPr="00BB6C10" w:rsidRDefault="004B6D23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B6C1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учні 4-9 класи</w:t>
            </w:r>
          </w:p>
        </w:tc>
        <w:tc>
          <w:tcPr>
            <w:tcW w:w="2120" w:type="dxa"/>
          </w:tcPr>
          <w:p w:rsidR="004B6D23" w:rsidRPr="00BB6C10" w:rsidRDefault="004B6D23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Листопад</w:t>
            </w:r>
          </w:p>
        </w:tc>
      </w:tr>
      <w:tr w:rsidR="00BB6C10" w:rsidRPr="00BB6C10" w:rsidTr="00BB6C10">
        <w:tc>
          <w:tcPr>
            <w:tcW w:w="846" w:type="dxa"/>
          </w:tcPr>
          <w:p w:rsidR="00544A18" w:rsidRPr="00BB6C10" w:rsidRDefault="00544A18" w:rsidP="00BB6C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98" w:type="dxa"/>
          </w:tcPr>
          <w:p w:rsidR="00544A18" w:rsidRPr="00BB6C10" w:rsidRDefault="00544A18" w:rsidP="00544A18">
            <w:pPr>
              <w:pStyle w:val="2"/>
              <w:ind w:left="-74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B6C10">
              <w:rPr>
                <w:color w:val="000000" w:themeColor="text1"/>
                <w:sz w:val="24"/>
                <w:szCs w:val="24"/>
              </w:rPr>
              <w:t>Круглий</w:t>
            </w:r>
            <w:proofErr w:type="spellEnd"/>
            <w:r w:rsidRPr="00BB6C1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6C10">
              <w:rPr>
                <w:color w:val="000000" w:themeColor="text1"/>
                <w:sz w:val="24"/>
                <w:szCs w:val="24"/>
              </w:rPr>
              <w:t>стіл</w:t>
            </w:r>
            <w:proofErr w:type="spellEnd"/>
            <w:r w:rsidRPr="00BB6C10">
              <w:rPr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BB6C10">
              <w:rPr>
                <w:color w:val="000000" w:themeColor="text1"/>
                <w:sz w:val="24"/>
                <w:szCs w:val="24"/>
              </w:rPr>
              <w:t>педколективу</w:t>
            </w:r>
            <w:proofErr w:type="spellEnd"/>
            <w:r w:rsidRPr="00BB6C10">
              <w:rPr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BB6C10">
              <w:rPr>
                <w:color w:val="000000" w:themeColor="text1"/>
                <w:sz w:val="24"/>
                <w:szCs w:val="24"/>
              </w:rPr>
              <w:t>Безпечна</w:t>
            </w:r>
            <w:proofErr w:type="spellEnd"/>
            <w:r w:rsidRPr="00BB6C10">
              <w:rPr>
                <w:color w:val="000000" w:themeColor="text1"/>
                <w:sz w:val="24"/>
                <w:szCs w:val="24"/>
              </w:rPr>
              <w:t xml:space="preserve"> школа. Маски </w:t>
            </w:r>
            <w:proofErr w:type="spellStart"/>
            <w:r w:rsidRPr="00BB6C10">
              <w:rPr>
                <w:color w:val="000000" w:themeColor="text1"/>
                <w:sz w:val="24"/>
                <w:szCs w:val="24"/>
              </w:rPr>
              <w:t>булінгу</w:t>
            </w:r>
            <w:proofErr w:type="spellEnd"/>
            <w:r w:rsidRPr="00BB6C10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381" w:type="dxa"/>
          </w:tcPr>
          <w:p w:rsidR="00544A18" w:rsidRPr="00BB6C10" w:rsidRDefault="00544A18" w:rsidP="00BB6C10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B6C1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Пед.колектив</w:t>
            </w:r>
            <w:proofErr w:type="spellEnd"/>
          </w:p>
        </w:tc>
        <w:tc>
          <w:tcPr>
            <w:tcW w:w="2120" w:type="dxa"/>
          </w:tcPr>
          <w:p w:rsidR="00544A18" w:rsidRPr="00BB6C10" w:rsidRDefault="00544A18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Листопад 2021</w:t>
            </w:r>
          </w:p>
        </w:tc>
      </w:tr>
      <w:tr w:rsidR="00BB6C10" w:rsidRPr="00BB6C10" w:rsidTr="00BB6C10">
        <w:tc>
          <w:tcPr>
            <w:tcW w:w="846" w:type="dxa"/>
          </w:tcPr>
          <w:p w:rsidR="00544A18" w:rsidRPr="00BB6C10" w:rsidRDefault="00544A18" w:rsidP="00BB6C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98" w:type="dxa"/>
          </w:tcPr>
          <w:p w:rsidR="00544A18" w:rsidRPr="00BB6C10" w:rsidRDefault="00544A18" w:rsidP="00544A18">
            <w:pPr>
              <w:pStyle w:val="2"/>
              <w:ind w:left="-74"/>
              <w:rPr>
                <w:color w:val="000000" w:themeColor="text1"/>
                <w:sz w:val="24"/>
                <w:szCs w:val="24"/>
              </w:rPr>
            </w:pPr>
            <w:r w:rsidRPr="00BB6C10">
              <w:rPr>
                <w:color w:val="000000" w:themeColor="text1"/>
                <w:sz w:val="24"/>
                <w:szCs w:val="24"/>
              </w:rPr>
              <w:t xml:space="preserve">Робота </w:t>
            </w:r>
            <w:proofErr w:type="spellStart"/>
            <w:r w:rsidRPr="00BB6C10">
              <w:rPr>
                <w:color w:val="000000" w:themeColor="text1"/>
                <w:sz w:val="24"/>
                <w:szCs w:val="24"/>
              </w:rPr>
              <w:t>консультпункту</w:t>
            </w:r>
            <w:proofErr w:type="spellEnd"/>
            <w:r w:rsidRPr="00BB6C10">
              <w:rPr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BB6C10">
              <w:rPr>
                <w:color w:val="000000" w:themeColor="text1"/>
                <w:sz w:val="24"/>
                <w:szCs w:val="24"/>
              </w:rPr>
              <w:t>Скринька</w:t>
            </w:r>
            <w:proofErr w:type="spellEnd"/>
            <w:r w:rsidRPr="00BB6C1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6C10">
              <w:rPr>
                <w:color w:val="000000" w:themeColor="text1"/>
                <w:sz w:val="24"/>
                <w:szCs w:val="24"/>
              </w:rPr>
              <w:t>довіри</w:t>
            </w:r>
            <w:proofErr w:type="spellEnd"/>
            <w:r w:rsidRPr="00BB6C10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381" w:type="dxa"/>
          </w:tcPr>
          <w:p w:rsidR="00544A18" w:rsidRPr="00BB6C10" w:rsidRDefault="00BB6C10" w:rsidP="00BB6C10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Усі категорії учасників освітнього процесу</w:t>
            </w:r>
          </w:p>
        </w:tc>
        <w:tc>
          <w:tcPr>
            <w:tcW w:w="2120" w:type="dxa"/>
          </w:tcPr>
          <w:p w:rsidR="00544A18" w:rsidRPr="00BB6C10" w:rsidRDefault="00544A18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Упродовж 2021/2022 навчального року</w:t>
            </w:r>
          </w:p>
        </w:tc>
      </w:tr>
      <w:tr w:rsidR="00BB6C10" w:rsidRPr="00BB6C10" w:rsidTr="00BB6C10">
        <w:tc>
          <w:tcPr>
            <w:tcW w:w="846" w:type="dxa"/>
          </w:tcPr>
          <w:p w:rsidR="004B6D23" w:rsidRPr="00BB6C10" w:rsidRDefault="004B6D23" w:rsidP="00BB6C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98" w:type="dxa"/>
          </w:tcPr>
          <w:p w:rsidR="004B6D23" w:rsidRPr="00BB6C10" w:rsidRDefault="004B6D23" w:rsidP="004B6D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Індивідуальна та групова </w:t>
            </w:r>
          </w:p>
          <w:p w:rsidR="004B6D23" w:rsidRPr="00BB6C10" w:rsidRDefault="004B6D23" w:rsidP="004B6D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корекційна  робота з підлітками, які мають ознаки агресивної поведінки «Подолання агресивної поведінки»</w:t>
            </w:r>
          </w:p>
        </w:tc>
        <w:tc>
          <w:tcPr>
            <w:tcW w:w="2381" w:type="dxa"/>
          </w:tcPr>
          <w:p w:rsidR="004B6D23" w:rsidRPr="00BB6C10" w:rsidRDefault="004B6D23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Здобувачі освіти 4-8 класів</w:t>
            </w:r>
          </w:p>
        </w:tc>
        <w:tc>
          <w:tcPr>
            <w:tcW w:w="2120" w:type="dxa"/>
          </w:tcPr>
          <w:p w:rsidR="004B6D23" w:rsidRPr="00BB6C10" w:rsidRDefault="004B6D23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Листопад -лютий</w:t>
            </w:r>
          </w:p>
          <w:p w:rsidR="004B6D23" w:rsidRPr="00BB6C10" w:rsidRDefault="004B6D23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B6C10" w:rsidRPr="00BB6C10" w:rsidTr="00BB6C10">
        <w:tc>
          <w:tcPr>
            <w:tcW w:w="846" w:type="dxa"/>
          </w:tcPr>
          <w:p w:rsidR="00C85CAB" w:rsidRPr="00BB6C10" w:rsidRDefault="00C85CAB" w:rsidP="00BB6C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98" w:type="dxa"/>
          </w:tcPr>
          <w:p w:rsidR="00C85CAB" w:rsidRPr="00BB6C10" w:rsidRDefault="00C85CAB" w:rsidP="004B6D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Година </w:t>
            </w:r>
            <w:proofErr w:type="spellStart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спілкування</w:t>
            </w:r>
            <w:proofErr w:type="spellEnd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Кібербулінг</w:t>
            </w:r>
            <w:proofErr w:type="spellEnd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як проблема </w:t>
            </w:r>
            <w:proofErr w:type="spellStart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порушення</w:t>
            </w:r>
            <w:proofErr w:type="spellEnd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 </w:t>
            </w:r>
            <w:proofErr w:type="spellStart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людини</w:t>
            </w:r>
            <w:proofErr w:type="spellEnd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381" w:type="dxa"/>
          </w:tcPr>
          <w:p w:rsidR="00C85CAB" w:rsidRPr="00BB6C10" w:rsidRDefault="00C85CAB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5-10 класи</w:t>
            </w:r>
          </w:p>
        </w:tc>
        <w:tc>
          <w:tcPr>
            <w:tcW w:w="2120" w:type="dxa"/>
          </w:tcPr>
          <w:p w:rsidR="00C85CAB" w:rsidRPr="00BB6C10" w:rsidRDefault="00C85CAB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грудень</w:t>
            </w:r>
          </w:p>
        </w:tc>
      </w:tr>
      <w:tr w:rsidR="00BB6C10" w:rsidRPr="00BB6C10" w:rsidTr="00BB6C10">
        <w:tc>
          <w:tcPr>
            <w:tcW w:w="846" w:type="dxa"/>
          </w:tcPr>
          <w:p w:rsidR="004B6D23" w:rsidRPr="00BB6C10" w:rsidRDefault="004B6D23" w:rsidP="00BB6C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98" w:type="dxa"/>
          </w:tcPr>
          <w:p w:rsidR="004B6D23" w:rsidRPr="00BB6C10" w:rsidRDefault="004B6D23" w:rsidP="004B6D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B6C1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Профілактичне заняття «Толерантне відношення до оточення»</w:t>
            </w:r>
          </w:p>
        </w:tc>
        <w:tc>
          <w:tcPr>
            <w:tcW w:w="2381" w:type="dxa"/>
          </w:tcPr>
          <w:p w:rsidR="004B6D23" w:rsidRPr="00BB6C10" w:rsidRDefault="004B6D23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B6C1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 xml:space="preserve">для учнів 5-10 </w:t>
            </w:r>
            <w:proofErr w:type="spellStart"/>
            <w:r w:rsidRPr="00BB6C1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кл</w:t>
            </w:r>
            <w:proofErr w:type="spellEnd"/>
            <w:r w:rsidRPr="00BB6C1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120" w:type="dxa"/>
          </w:tcPr>
          <w:p w:rsidR="004B6D23" w:rsidRPr="00BB6C10" w:rsidRDefault="004B6D23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Лютий</w:t>
            </w:r>
          </w:p>
        </w:tc>
      </w:tr>
      <w:tr w:rsidR="00BB6C10" w:rsidRPr="00BB6C10" w:rsidTr="00BB6C10">
        <w:tc>
          <w:tcPr>
            <w:tcW w:w="846" w:type="dxa"/>
          </w:tcPr>
          <w:p w:rsidR="004B6D23" w:rsidRPr="00BB6C10" w:rsidRDefault="004B6D23" w:rsidP="00BB6C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98" w:type="dxa"/>
          </w:tcPr>
          <w:p w:rsidR="004B6D23" w:rsidRPr="00BB6C10" w:rsidRDefault="004B6D23" w:rsidP="004B6D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Круглий стіл на тему «Безпечний простір в інтернеті».</w:t>
            </w:r>
          </w:p>
        </w:tc>
        <w:tc>
          <w:tcPr>
            <w:tcW w:w="2381" w:type="dxa"/>
          </w:tcPr>
          <w:p w:rsidR="004B6D23" w:rsidRPr="00BB6C10" w:rsidRDefault="004B6D23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для 6-10 </w:t>
            </w:r>
            <w:proofErr w:type="spellStart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кл</w:t>
            </w:r>
            <w:proofErr w:type="spellEnd"/>
          </w:p>
        </w:tc>
        <w:tc>
          <w:tcPr>
            <w:tcW w:w="2120" w:type="dxa"/>
          </w:tcPr>
          <w:p w:rsidR="004B6D23" w:rsidRPr="00BB6C10" w:rsidRDefault="004B6D23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Лютий</w:t>
            </w:r>
          </w:p>
        </w:tc>
      </w:tr>
      <w:tr w:rsidR="00BB6C10" w:rsidRPr="00BB6C10" w:rsidTr="00BB6C10">
        <w:tc>
          <w:tcPr>
            <w:tcW w:w="846" w:type="dxa"/>
          </w:tcPr>
          <w:p w:rsidR="004B6D23" w:rsidRPr="00BB6C10" w:rsidRDefault="004B6D23" w:rsidP="00BB6C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98" w:type="dxa"/>
          </w:tcPr>
          <w:p w:rsidR="004B6D23" w:rsidRPr="00BB6C10" w:rsidRDefault="004B6D23" w:rsidP="004B6D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Складання та розповсюдження серед учнів листівок на тему «Безконфліктне спілкування»</w:t>
            </w:r>
          </w:p>
        </w:tc>
        <w:tc>
          <w:tcPr>
            <w:tcW w:w="2381" w:type="dxa"/>
          </w:tcPr>
          <w:p w:rsidR="004B6D23" w:rsidRPr="00BB6C10" w:rsidRDefault="004B6D23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Здобувачі освіти 5- 10 класи</w:t>
            </w:r>
          </w:p>
        </w:tc>
        <w:tc>
          <w:tcPr>
            <w:tcW w:w="2120" w:type="dxa"/>
          </w:tcPr>
          <w:p w:rsidR="004B6D23" w:rsidRPr="00BB6C10" w:rsidRDefault="004B6D23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Березень</w:t>
            </w:r>
          </w:p>
        </w:tc>
      </w:tr>
      <w:tr w:rsidR="00BB6C10" w:rsidRPr="00BB6C10" w:rsidTr="00BB6C10">
        <w:tc>
          <w:tcPr>
            <w:tcW w:w="846" w:type="dxa"/>
          </w:tcPr>
          <w:p w:rsidR="00C85CAB" w:rsidRPr="00BB6C10" w:rsidRDefault="00C85CAB" w:rsidP="00BB6C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98" w:type="dxa"/>
          </w:tcPr>
          <w:p w:rsidR="00C85CAB" w:rsidRPr="00BB6C10" w:rsidRDefault="00C85CAB" w:rsidP="004B6D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Розвивальне</w:t>
            </w:r>
            <w:proofErr w:type="spellEnd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заняття</w:t>
            </w:r>
            <w:proofErr w:type="spellEnd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«Я та </w:t>
            </w:r>
            <w:proofErr w:type="spellStart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інші</w:t>
            </w:r>
            <w:proofErr w:type="spellEnd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381" w:type="dxa"/>
          </w:tcPr>
          <w:p w:rsidR="00C85CAB" w:rsidRPr="00BB6C10" w:rsidRDefault="00BB6C10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Здобувачі освіти </w:t>
            </w: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1-4 класи</w:t>
            </w:r>
          </w:p>
        </w:tc>
        <w:tc>
          <w:tcPr>
            <w:tcW w:w="2120" w:type="dxa"/>
          </w:tcPr>
          <w:p w:rsidR="00C85CAB" w:rsidRPr="00BB6C10" w:rsidRDefault="00C85CAB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Березень</w:t>
            </w:r>
          </w:p>
        </w:tc>
      </w:tr>
      <w:tr w:rsidR="00BB6C10" w:rsidRPr="00BB6C10" w:rsidTr="00BB6C10">
        <w:tc>
          <w:tcPr>
            <w:tcW w:w="846" w:type="dxa"/>
          </w:tcPr>
          <w:p w:rsidR="005C60A1" w:rsidRPr="00BB6C10" w:rsidRDefault="005C60A1" w:rsidP="00BB6C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98" w:type="dxa"/>
          </w:tcPr>
          <w:p w:rsidR="005C60A1" w:rsidRPr="00BB6C10" w:rsidRDefault="005C60A1" w:rsidP="005C60A1">
            <w:pPr>
              <w:pStyle w:val="2"/>
              <w:ind w:left="-74"/>
              <w:rPr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color w:val="000000" w:themeColor="text1"/>
                <w:sz w:val="24"/>
                <w:szCs w:val="24"/>
                <w:lang w:val="uk-UA"/>
              </w:rPr>
              <w:t xml:space="preserve">Анкета «Виявлення насильства чи </w:t>
            </w:r>
            <w:proofErr w:type="spellStart"/>
            <w:r w:rsidRPr="00BB6C10">
              <w:rPr>
                <w:color w:val="000000" w:themeColor="text1"/>
                <w:sz w:val="24"/>
                <w:szCs w:val="24"/>
                <w:lang w:val="uk-UA"/>
              </w:rPr>
              <w:t>булінгу</w:t>
            </w:r>
            <w:proofErr w:type="spellEnd"/>
            <w:r w:rsidRPr="00BB6C10">
              <w:rPr>
                <w:color w:val="000000" w:themeColor="text1"/>
                <w:sz w:val="24"/>
                <w:szCs w:val="24"/>
                <w:lang w:val="uk-UA"/>
              </w:rPr>
              <w:t xml:space="preserve"> в сім’ї та школі» </w:t>
            </w:r>
          </w:p>
        </w:tc>
        <w:tc>
          <w:tcPr>
            <w:tcW w:w="2381" w:type="dxa"/>
          </w:tcPr>
          <w:p w:rsidR="005C60A1" w:rsidRPr="00BB6C10" w:rsidRDefault="005C60A1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Здобувачі освіти 5-10 класи,  класні керівники та вихователі</w:t>
            </w: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120" w:type="dxa"/>
          </w:tcPr>
          <w:p w:rsidR="005C60A1" w:rsidRPr="00BB6C10" w:rsidRDefault="005C60A1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листопад</w:t>
            </w:r>
          </w:p>
        </w:tc>
      </w:tr>
      <w:tr w:rsidR="00BB6C10" w:rsidRPr="00BB6C10" w:rsidTr="00BB6C10">
        <w:tc>
          <w:tcPr>
            <w:tcW w:w="846" w:type="dxa"/>
          </w:tcPr>
          <w:p w:rsidR="005C60A1" w:rsidRPr="00BB6C10" w:rsidRDefault="005C60A1" w:rsidP="00BB6C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98" w:type="dxa"/>
          </w:tcPr>
          <w:p w:rsidR="005C60A1" w:rsidRPr="00BB6C10" w:rsidRDefault="005C60A1" w:rsidP="00BB6C10">
            <w:pPr>
              <w:pStyle w:val="2"/>
              <w:ind w:left="-7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B6C10">
              <w:rPr>
                <w:color w:val="000000" w:themeColor="text1"/>
                <w:sz w:val="24"/>
                <w:szCs w:val="24"/>
              </w:rPr>
              <w:t>Тренінг</w:t>
            </w:r>
            <w:proofErr w:type="spellEnd"/>
            <w:r w:rsidRPr="00BB6C10">
              <w:rPr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BB6C10">
              <w:rPr>
                <w:color w:val="000000" w:themeColor="text1"/>
                <w:sz w:val="24"/>
                <w:szCs w:val="24"/>
              </w:rPr>
              <w:t>Конфлікти</w:t>
            </w:r>
            <w:proofErr w:type="spellEnd"/>
            <w:r w:rsidRPr="00BB6C10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BB6C10">
              <w:rPr>
                <w:color w:val="000000" w:themeColor="text1"/>
                <w:sz w:val="24"/>
                <w:szCs w:val="24"/>
              </w:rPr>
              <w:t>це</w:t>
            </w:r>
            <w:proofErr w:type="spellEnd"/>
            <w:r w:rsidRPr="00BB6C1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6C10">
              <w:rPr>
                <w:color w:val="000000" w:themeColor="text1"/>
                <w:sz w:val="24"/>
                <w:szCs w:val="24"/>
              </w:rPr>
              <w:t>норми</w:t>
            </w:r>
            <w:proofErr w:type="spellEnd"/>
            <w:r w:rsidRPr="00BB6C1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6C10">
              <w:rPr>
                <w:color w:val="000000" w:themeColor="text1"/>
                <w:sz w:val="24"/>
                <w:szCs w:val="24"/>
              </w:rPr>
              <w:t>життя</w:t>
            </w:r>
            <w:proofErr w:type="spellEnd"/>
            <w:r w:rsidRPr="00BB6C10">
              <w:rPr>
                <w:color w:val="000000" w:themeColor="text1"/>
                <w:sz w:val="24"/>
                <w:szCs w:val="24"/>
              </w:rPr>
              <w:t>?»</w:t>
            </w:r>
          </w:p>
        </w:tc>
        <w:tc>
          <w:tcPr>
            <w:tcW w:w="2381" w:type="dxa"/>
          </w:tcPr>
          <w:p w:rsidR="005C60A1" w:rsidRPr="00BB6C10" w:rsidRDefault="00BB6C10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ля </w:t>
            </w:r>
            <w:proofErr w:type="spellStart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педагогів</w:t>
            </w:r>
            <w:proofErr w:type="spellEnd"/>
          </w:p>
        </w:tc>
        <w:tc>
          <w:tcPr>
            <w:tcW w:w="2120" w:type="dxa"/>
          </w:tcPr>
          <w:p w:rsidR="005C60A1" w:rsidRPr="00BB6C10" w:rsidRDefault="005C60A1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січень</w:t>
            </w:r>
          </w:p>
        </w:tc>
      </w:tr>
      <w:tr w:rsidR="00BB6C10" w:rsidRPr="00BB6C10" w:rsidTr="00BB6C10">
        <w:tc>
          <w:tcPr>
            <w:tcW w:w="846" w:type="dxa"/>
          </w:tcPr>
          <w:p w:rsidR="005C60A1" w:rsidRPr="00BB6C10" w:rsidRDefault="005C60A1" w:rsidP="00BB6C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98" w:type="dxa"/>
          </w:tcPr>
          <w:p w:rsidR="005C60A1" w:rsidRPr="00BB6C10" w:rsidRDefault="005C60A1" w:rsidP="005C60A1">
            <w:pPr>
              <w:pStyle w:val="2"/>
              <w:ind w:left="-7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B6C10">
              <w:rPr>
                <w:color w:val="000000" w:themeColor="text1"/>
                <w:sz w:val="24"/>
                <w:szCs w:val="24"/>
              </w:rPr>
              <w:t>Розробка</w:t>
            </w:r>
            <w:proofErr w:type="spellEnd"/>
            <w:r w:rsidRPr="00BB6C1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6C10">
              <w:rPr>
                <w:color w:val="000000" w:themeColor="text1"/>
                <w:sz w:val="24"/>
                <w:szCs w:val="24"/>
              </w:rPr>
              <w:t>пам’ятки</w:t>
            </w:r>
            <w:proofErr w:type="spellEnd"/>
            <w:r w:rsidRPr="00BB6C10">
              <w:rPr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BB6C10">
              <w:rPr>
                <w:color w:val="000000" w:themeColor="text1"/>
                <w:sz w:val="24"/>
                <w:szCs w:val="24"/>
              </w:rPr>
              <w:t>Маркери</w:t>
            </w:r>
            <w:proofErr w:type="spellEnd"/>
            <w:r w:rsidRPr="00BB6C1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6C10">
              <w:rPr>
                <w:color w:val="000000" w:themeColor="text1"/>
                <w:sz w:val="24"/>
                <w:szCs w:val="24"/>
              </w:rPr>
              <w:t>булінгу</w:t>
            </w:r>
            <w:proofErr w:type="spellEnd"/>
            <w:r w:rsidRPr="00BB6C10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381" w:type="dxa"/>
          </w:tcPr>
          <w:p w:rsidR="005C60A1" w:rsidRPr="00BB6C10" w:rsidRDefault="00BB6C10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Здобувачі освіти</w:t>
            </w:r>
          </w:p>
        </w:tc>
        <w:tc>
          <w:tcPr>
            <w:tcW w:w="2120" w:type="dxa"/>
          </w:tcPr>
          <w:p w:rsidR="005C60A1" w:rsidRPr="00BB6C10" w:rsidRDefault="005C60A1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вересень</w:t>
            </w:r>
          </w:p>
        </w:tc>
      </w:tr>
      <w:tr w:rsidR="00BB6C10" w:rsidRPr="00BB6C10" w:rsidTr="00BB6C10">
        <w:tc>
          <w:tcPr>
            <w:tcW w:w="846" w:type="dxa"/>
          </w:tcPr>
          <w:p w:rsidR="005C60A1" w:rsidRPr="00BB6C10" w:rsidRDefault="005C60A1" w:rsidP="00BB6C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98" w:type="dxa"/>
          </w:tcPr>
          <w:p w:rsidR="005C60A1" w:rsidRPr="00BB6C10" w:rsidRDefault="005C60A1" w:rsidP="005C60A1">
            <w:pPr>
              <w:pStyle w:val="2"/>
              <w:ind w:left="-7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B6C10">
              <w:rPr>
                <w:color w:val="000000" w:themeColor="text1"/>
                <w:sz w:val="24"/>
                <w:szCs w:val="24"/>
              </w:rPr>
              <w:t>Складання</w:t>
            </w:r>
            <w:proofErr w:type="spellEnd"/>
            <w:r w:rsidRPr="00BB6C1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6C10">
              <w:rPr>
                <w:color w:val="000000" w:themeColor="text1"/>
                <w:sz w:val="24"/>
                <w:szCs w:val="24"/>
              </w:rPr>
              <w:t>порад</w:t>
            </w:r>
            <w:proofErr w:type="spellEnd"/>
            <w:r w:rsidRPr="00BB6C10">
              <w:rPr>
                <w:color w:val="000000" w:themeColor="text1"/>
                <w:sz w:val="24"/>
                <w:szCs w:val="24"/>
              </w:rPr>
              <w:t xml:space="preserve"> «Як </w:t>
            </w:r>
            <w:proofErr w:type="spellStart"/>
            <w:r w:rsidRPr="00BB6C10">
              <w:rPr>
                <w:color w:val="000000" w:themeColor="text1"/>
                <w:sz w:val="24"/>
                <w:szCs w:val="24"/>
              </w:rPr>
              <w:t>допомогти</w:t>
            </w:r>
            <w:proofErr w:type="spellEnd"/>
            <w:r w:rsidRPr="00BB6C1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6C10">
              <w:rPr>
                <w:color w:val="000000" w:themeColor="text1"/>
                <w:sz w:val="24"/>
                <w:szCs w:val="24"/>
              </w:rPr>
              <w:t>дітям</w:t>
            </w:r>
            <w:proofErr w:type="spellEnd"/>
            <w:r w:rsidRPr="00BB6C1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6C10">
              <w:rPr>
                <w:color w:val="000000" w:themeColor="text1"/>
                <w:sz w:val="24"/>
                <w:szCs w:val="24"/>
              </w:rPr>
              <w:t>упоратися</w:t>
            </w:r>
            <w:proofErr w:type="spellEnd"/>
            <w:r w:rsidRPr="00BB6C10">
              <w:rPr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BB6C10">
              <w:rPr>
                <w:color w:val="000000" w:themeColor="text1"/>
                <w:sz w:val="24"/>
                <w:szCs w:val="24"/>
              </w:rPr>
              <w:t>булінгом</w:t>
            </w:r>
            <w:proofErr w:type="spellEnd"/>
            <w:r w:rsidRPr="00BB6C10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381" w:type="dxa"/>
          </w:tcPr>
          <w:p w:rsidR="005C60A1" w:rsidRPr="00BB6C10" w:rsidRDefault="00BB6C10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Здобувачі освіти</w:t>
            </w:r>
          </w:p>
        </w:tc>
        <w:tc>
          <w:tcPr>
            <w:tcW w:w="2120" w:type="dxa"/>
          </w:tcPr>
          <w:p w:rsidR="005C60A1" w:rsidRPr="00BB6C10" w:rsidRDefault="005C60A1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вересень</w:t>
            </w:r>
          </w:p>
        </w:tc>
      </w:tr>
      <w:tr w:rsidR="00BB6C10" w:rsidRPr="00BB6C10" w:rsidTr="00BB6C10">
        <w:tc>
          <w:tcPr>
            <w:tcW w:w="846" w:type="dxa"/>
          </w:tcPr>
          <w:p w:rsidR="005C60A1" w:rsidRPr="00BB6C10" w:rsidRDefault="005C60A1" w:rsidP="00BB6C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98" w:type="dxa"/>
          </w:tcPr>
          <w:p w:rsidR="005C60A1" w:rsidRPr="00BB6C10" w:rsidRDefault="005C60A1" w:rsidP="005C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Надання матеріалу щодо протидії </w:t>
            </w:r>
            <w:proofErr w:type="spellStart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булінгу</w:t>
            </w:r>
            <w:proofErr w:type="spellEnd"/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(цькуванню) на сайт закладу.</w:t>
            </w:r>
          </w:p>
        </w:tc>
        <w:tc>
          <w:tcPr>
            <w:tcW w:w="2381" w:type="dxa"/>
          </w:tcPr>
          <w:p w:rsidR="005C60A1" w:rsidRPr="00BB6C10" w:rsidRDefault="00BB6C10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Усі категорії учасників освітнього процесу</w:t>
            </w:r>
          </w:p>
        </w:tc>
        <w:tc>
          <w:tcPr>
            <w:tcW w:w="2120" w:type="dxa"/>
          </w:tcPr>
          <w:p w:rsidR="005C60A1" w:rsidRPr="00BB6C10" w:rsidRDefault="005C60A1" w:rsidP="00BB6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B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Протягом року</w:t>
            </w:r>
          </w:p>
        </w:tc>
      </w:tr>
    </w:tbl>
    <w:p w:rsidR="000A3052" w:rsidRPr="00BB6C10" w:rsidRDefault="000A3052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bookmarkStart w:id="0" w:name="_GoBack"/>
      <w:bookmarkEnd w:id="0"/>
    </w:p>
    <w:sectPr w:rsidR="000A3052" w:rsidRPr="00BB6C10" w:rsidSect="00907A5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788E"/>
    <w:multiLevelType w:val="hybridMultilevel"/>
    <w:tmpl w:val="D152F7A0"/>
    <w:lvl w:ilvl="0" w:tplc="CE24C6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A2948"/>
    <w:multiLevelType w:val="hybridMultilevel"/>
    <w:tmpl w:val="B016E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14353"/>
    <w:multiLevelType w:val="hybridMultilevel"/>
    <w:tmpl w:val="2D0CA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1"/>
    <w:rsid w:val="000A3052"/>
    <w:rsid w:val="004B6D23"/>
    <w:rsid w:val="00544A18"/>
    <w:rsid w:val="005C60A1"/>
    <w:rsid w:val="00734384"/>
    <w:rsid w:val="00740C59"/>
    <w:rsid w:val="0086458B"/>
    <w:rsid w:val="00907A5F"/>
    <w:rsid w:val="00A97E27"/>
    <w:rsid w:val="00AC2971"/>
    <w:rsid w:val="00BB6C10"/>
    <w:rsid w:val="00C85CAB"/>
    <w:rsid w:val="00CA50DF"/>
    <w:rsid w:val="00E66A7F"/>
    <w:rsid w:val="00EA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728F"/>
  <w15:chartTrackingRefBased/>
  <w15:docId w15:val="{2306F6AE-0B42-4BFD-8450-8F72C66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2971"/>
    <w:pPr>
      <w:ind w:left="720"/>
      <w:contextualSpacing/>
    </w:pPr>
  </w:style>
  <w:style w:type="paragraph" w:customStyle="1" w:styleId="docdata">
    <w:name w:val="docdata"/>
    <w:aliases w:val="docy,v5,1644,baiaagaaboqcaaadpqqaaawzbaaaaaaaaaaaaaaaaaaaaaaaaaaaaaaaaaaaaaaaaaaaaaaaaaaaaaaaaaaaaaaaaaaaaaaaaaaaaaaaaaaaaaaaaaaaaaaaaaaaaaaaaaaaaaaaaaaaaaaaaaaaaaaaaaaaaaaaaaaaaaaaaaaaaaaaaaaaaaaaaaaaaaaaaaaaaaaaaaaaaaaaaaaaaaaaaaaaaaaaaaaaaaaa"/>
    <w:basedOn w:val="a"/>
    <w:rsid w:val="0090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544A1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44A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2022-02-10T09:55:00Z</dcterms:created>
  <dcterms:modified xsi:type="dcterms:W3CDTF">2022-02-11T12:32:00Z</dcterms:modified>
</cp:coreProperties>
</file>